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0D" w:rsidRPr="008F6B0D" w:rsidRDefault="008F6B0D" w:rsidP="008F6B0D">
      <w:pPr>
        <w:spacing w:after="150" w:line="240" w:lineRule="auto"/>
        <w:outlineLvl w:val="0"/>
        <w:rPr>
          <w:rFonts w:ascii="Times New Roman" w:eastAsia="Times New Roman" w:hAnsi="Times New Roman" w:cs="Times New Roman"/>
          <w:b/>
          <w:bCs/>
          <w:color w:val="000000"/>
          <w:kern w:val="36"/>
          <w:sz w:val="30"/>
          <w:szCs w:val="30"/>
        </w:rPr>
      </w:pPr>
      <w:r w:rsidRPr="008F6B0D">
        <w:rPr>
          <w:rFonts w:ascii="Times New Roman" w:eastAsia="Times New Roman" w:hAnsi="Times New Roman" w:cs="Times New Roman"/>
          <w:b/>
          <w:bCs/>
          <w:color w:val="000000"/>
          <w:kern w:val="36"/>
          <w:sz w:val="30"/>
          <w:szCs w:val="30"/>
        </w:rPr>
        <w:t>How to Configure the FLEX-3000/5000 for use with WINMOR</w:t>
      </w:r>
    </w:p>
    <w:p w:rsidR="008F6B0D" w:rsidRPr="008F6B0D" w:rsidRDefault="008F6B0D" w:rsidP="008F6B0D">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 cy="790575"/>
            <wp:effectExtent l="19050" t="0" r="0" b="0"/>
            <wp:docPr id="1" name="Picture 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5"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8F6B0D" w:rsidRPr="008F6B0D" w:rsidRDefault="008F6B0D" w:rsidP="008F6B0D">
      <w:pPr>
        <w:spacing w:after="0" w:line="240" w:lineRule="auto"/>
        <w:textAlignment w:val="center"/>
        <w:rPr>
          <w:rFonts w:ascii="Times New Roman" w:eastAsia="Times New Roman" w:hAnsi="Times New Roman" w:cs="Times New Roman"/>
          <w:sz w:val="24"/>
          <w:szCs w:val="24"/>
        </w:rPr>
      </w:pPr>
      <w:hyperlink r:id="rId6" w:history="1">
        <w:r w:rsidRPr="008F6B0D">
          <w:rPr>
            <w:rFonts w:ascii="Helvetica" w:eastAsia="Times New Roman" w:hAnsi="Helvetica" w:cs="Helvetica"/>
            <w:b/>
            <w:bCs/>
            <w:color w:val="158EC2"/>
            <w:sz w:val="24"/>
            <w:szCs w:val="24"/>
            <w:u w:val="single"/>
          </w:rPr>
          <w:t>Tim Ellison</w:t>
        </w:r>
      </w:hyperlink>
    </w:p>
    <w:p w:rsidR="008F6B0D" w:rsidRPr="008F6B0D" w:rsidRDefault="008F6B0D" w:rsidP="008F6B0D">
      <w:pPr>
        <w:spacing w:after="0" w:line="240" w:lineRule="auto"/>
        <w:textAlignment w:val="center"/>
        <w:rPr>
          <w:rFonts w:ascii="Times New Roman" w:eastAsia="Times New Roman" w:hAnsi="Times New Roman" w:cs="Times New Roman"/>
          <w:color w:val="CCCCCC"/>
          <w:sz w:val="17"/>
          <w:szCs w:val="17"/>
        </w:rPr>
      </w:pPr>
      <w:r w:rsidRPr="008F6B0D">
        <w:rPr>
          <w:rFonts w:ascii="Times New Roman" w:eastAsia="Times New Roman" w:hAnsi="Times New Roman" w:cs="Times New Roman"/>
          <w:color w:val="CCCCCC"/>
          <w:sz w:val="17"/>
          <w:szCs w:val="17"/>
        </w:rPr>
        <w:t>June 01, 2016 06:51</w:t>
      </w:r>
    </w:p>
    <w:p w:rsidR="008F6B0D" w:rsidRPr="008F6B0D" w:rsidRDefault="008F6B0D" w:rsidP="008F6B0D">
      <w:pPr>
        <w:spacing w:after="0" w:line="240" w:lineRule="auto"/>
        <w:textAlignment w:val="center"/>
        <w:rPr>
          <w:rFonts w:ascii="Times New Roman" w:eastAsia="Times New Roman" w:hAnsi="Times New Roman" w:cs="Times New Roman"/>
          <w:sz w:val="24"/>
          <w:szCs w:val="24"/>
        </w:rPr>
      </w:pPr>
      <w:hyperlink r:id="rId7" w:history="1">
        <w:r w:rsidRPr="008F6B0D">
          <w:rPr>
            <w:rFonts w:ascii="Helvetica" w:eastAsia="Times New Roman" w:hAnsi="Helvetica" w:cs="Helvetica"/>
            <w:color w:val="158EC2"/>
            <w:sz w:val="24"/>
            <w:szCs w:val="24"/>
            <w:u w:val="single"/>
          </w:rPr>
          <w:t>Follow</w:t>
        </w:r>
      </w:hyperlink>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Content provided by: Richard, AE6XO</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0"/>
          <w:szCs w:val="20"/>
        </w:rPr>
      </w:pPr>
      <w:r w:rsidRPr="008F6B0D">
        <w:rPr>
          <w:rFonts w:ascii="Times New Roman" w:eastAsia="Times New Roman" w:hAnsi="Times New Roman" w:cs="Times New Roman"/>
          <w:sz w:val="20"/>
          <w:szCs w:val="20"/>
        </w:rPr>
        <w:t> </w:t>
      </w:r>
      <w:r w:rsidR="00675C32" w:rsidRPr="00675C32">
        <w:rPr>
          <w:rFonts w:ascii="Times New Roman" w:eastAsia="Times New Roman" w:hAnsi="Times New Roman" w:cs="Times New Roman"/>
          <w:sz w:val="20"/>
          <w:szCs w:val="20"/>
        </w:rPr>
        <w:t>From:</w:t>
      </w:r>
      <w:r w:rsidR="00675C32" w:rsidRPr="00675C32">
        <w:rPr>
          <w:sz w:val="20"/>
          <w:szCs w:val="20"/>
        </w:rPr>
        <w:t xml:space="preserve"> </w:t>
      </w:r>
      <w:hyperlink r:id="rId8" w:history="1">
        <w:r w:rsidR="00675C32" w:rsidRPr="004C5F3E">
          <w:rPr>
            <w:rStyle w:val="Hyperlink"/>
            <w:rFonts w:ascii="Times New Roman" w:eastAsia="Times New Roman" w:hAnsi="Times New Roman" w:cs="Times New Roman"/>
            <w:sz w:val="20"/>
            <w:szCs w:val="20"/>
          </w:rPr>
          <w:t>https://helpdesk.flexradio.com/hc/en-us/articles/209107366-How-to-Configure-the-FLEX-3000-5000-for-use-with-WINMO</w:t>
        </w:r>
      </w:hyperlink>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xml:space="preserve">The following is a step-by-step guide for configuring </w:t>
      </w:r>
      <w:proofErr w:type="spellStart"/>
      <w:r w:rsidRPr="008F6B0D">
        <w:rPr>
          <w:rFonts w:ascii="Times New Roman" w:eastAsia="Times New Roman" w:hAnsi="Times New Roman" w:cs="Times New Roman"/>
          <w:sz w:val="24"/>
          <w:szCs w:val="24"/>
        </w:rPr>
        <w:t>PowerSDR</w:t>
      </w:r>
      <w:proofErr w:type="spellEnd"/>
      <w:r w:rsidRPr="008F6B0D">
        <w:rPr>
          <w:rFonts w:ascii="Times New Roman" w:eastAsia="Times New Roman" w:hAnsi="Times New Roman" w:cs="Times New Roman"/>
          <w:sz w:val="24"/>
          <w:szCs w:val="24"/>
        </w:rPr>
        <w:t xml:space="preserve"> for WINMOR when using a FLEX-3000 or FLEX-5000.</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1. Create a virtual audio cable pair using the Virtual Audio Cable software. It is available from this website: </w:t>
      </w:r>
      <w:hyperlink r:id="rId9" w:tgtFrame="_blank" w:history="1">
        <w:r w:rsidRPr="008F6B0D">
          <w:rPr>
            <w:rFonts w:ascii="Helvetica" w:eastAsia="Times New Roman" w:hAnsi="Helvetica" w:cs="Helvetica"/>
            <w:color w:val="158EC2"/>
            <w:sz w:val="24"/>
            <w:szCs w:val="24"/>
            <w:u w:val="single"/>
          </w:rPr>
          <w:t>http://software.muzychenko.net/eng/vac.htm</w:t>
        </w:r>
      </w:hyperlink>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You must purchase this program. The free version transmits periodic voice announcements that will corrupt your digital data. The latest version is 4.15.0.</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0" cy="3019425"/>
            <wp:effectExtent l="19050" t="0" r="0" b="0"/>
            <wp:docPr id="2" name="Picture 2" descr="https://helpdesk.flexradio.com/hc/en-us/article_attachments/204121266/Winm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pdesk.flexradio.com/hc/en-us/article_attachments/204121266/Winmor-1.png"/>
                    <pic:cNvPicPr>
                      <a:picLocks noChangeAspect="1" noChangeArrowheads="1"/>
                    </pic:cNvPicPr>
                  </pic:nvPicPr>
                  <pic:blipFill>
                    <a:blip r:embed="rId10" cstate="print"/>
                    <a:srcRect/>
                    <a:stretch>
                      <a:fillRect/>
                    </a:stretch>
                  </pic:blipFill>
                  <pic:spPr bwMode="auto">
                    <a:xfrm>
                      <a:off x="0" y="0"/>
                      <a:ext cx="5905500" cy="3019425"/>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xml:space="preserve">2. Stop </w:t>
      </w:r>
      <w:proofErr w:type="spellStart"/>
      <w:r w:rsidRPr="008F6B0D">
        <w:rPr>
          <w:rFonts w:ascii="Times New Roman" w:eastAsia="Times New Roman" w:hAnsi="Times New Roman" w:cs="Times New Roman"/>
          <w:sz w:val="24"/>
          <w:szCs w:val="24"/>
        </w:rPr>
        <w:t>PowerSDR</w:t>
      </w:r>
      <w:proofErr w:type="spellEnd"/>
      <w:r w:rsidRPr="008F6B0D">
        <w:rPr>
          <w:rFonts w:ascii="Times New Roman" w:eastAsia="Times New Roman" w:hAnsi="Times New Roman" w:cs="Times New Roman"/>
          <w:sz w:val="24"/>
          <w:szCs w:val="24"/>
        </w:rPr>
        <w:t xml:space="preserve"> and synchronize the sample rate between VAC and Windows 7 sound devices. Go to the Windows Control Panel/Hardware and Sound/Manage audio devices. In the Sound window, choose Playback and select Line 1, then Properties, and then Advanced. Set the Default Format as shown below. Click OK.</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52875" cy="4400550"/>
            <wp:effectExtent l="19050" t="0" r="9525" b="0"/>
            <wp:docPr id="3" name="Picture 3" descr="https://helpdesk.flexradio.com/hc/en-us/article_attachments/204328323/Winmo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desk.flexradio.com/hc/en-us/article_attachments/204328323/Winmor-2.png"/>
                    <pic:cNvPicPr>
                      <a:picLocks noChangeAspect="1" noChangeArrowheads="1"/>
                    </pic:cNvPicPr>
                  </pic:nvPicPr>
                  <pic:blipFill>
                    <a:blip r:embed="rId11" cstate="print"/>
                    <a:srcRect/>
                    <a:stretch>
                      <a:fillRect/>
                    </a:stretch>
                  </pic:blipFill>
                  <pic:spPr bwMode="auto">
                    <a:xfrm>
                      <a:off x="0" y="0"/>
                      <a:ext cx="3952875" cy="4400550"/>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3. Select the Recording tab in the Sound window and select Line 2. Make the settings as below.</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52875" cy="4400550"/>
            <wp:effectExtent l="19050" t="0" r="9525" b="0"/>
            <wp:docPr id="4" name="Picture 4" descr="https://helpdesk.flexradio.com/hc/en-us/article_attachments/204328283/Winmo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elpdesk.flexradio.com/hc/en-us/article_attachments/204328283/Winmor-3.png"/>
                    <pic:cNvPicPr>
                      <a:picLocks noChangeAspect="1" noChangeArrowheads="1"/>
                    </pic:cNvPicPr>
                  </pic:nvPicPr>
                  <pic:blipFill>
                    <a:blip r:embed="rId12" cstate="print"/>
                    <a:srcRect/>
                    <a:stretch>
                      <a:fillRect/>
                    </a:stretch>
                  </pic:blipFill>
                  <pic:spPr bwMode="auto">
                    <a:xfrm>
                      <a:off x="0" y="0"/>
                      <a:ext cx="3952875" cy="4400550"/>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xml:space="preserve">4. Restart </w:t>
      </w:r>
      <w:proofErr w:type="spellStart"/>
      <w:r w:rsidRPr="008F6B0D">
        <w:rPr>
          <w:rFonts w:ascii="Times New Roman" w:eastAsia="Times New Roman" w:hAnsi="Times New Roman" w:cs="Times New Roman"/>
          <w:sz w:val="24"/>
          <w:szCs w:val="24"/>
        </w:rPr>
        <w:t>PowerSDR</w:t>
      </w:r>
      <w:proofErr w:type="spellEnd"/>
      <w:r w:rsidRPr="008F6B0D">
        <w:rPr>
          <w:rFonts w:ascii="Times New Roman" w:eastAsia="Times New Roman" w:hAnsi="Times New Roman" w:cs="Times New Roman"/>
          <w:sz w:val="24"/>
          <w:szCs w:val="24"/>
        </w:rPr>
        <w:t xml:space="preserve"> and choose the Audio/Primary window, set the Buffer Size, Sample Rate, and Latency as shown below.</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86450" cy="3686175"/>
            <wp:effectExtent l="19050" t="0" r="0" b="0"/>
            <wp:docPr id="5" name="Picture 5" descr="https://helpdesk.flexradio.com/hc/en-us/article_attachments/204121246/Winmo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lpdesk.flexradio.com/hc/en-us/article_attachments/204121246/Winmor-4.png"/>
                    <pic:cNvPicPr>
                      <a:picLocks noChangeAspect="1" noChangeArrowheads="1"/>
                    </pic:cNvPicPr>
                  </pic:nvPicPr>
                  <pic:blipFill>
                    <a:blip r:embed="rId13" cstate="print"/>
                    <a:srcRect/>
                    <a:stretch>
                      <a:fillRect/>
                    </a:stretch>
                  </pic:blipFill>
                  <pic:spPr bwMode="auto">
                    <a:xfrm>
                      <a:off x="0" y="0"/>
                      <a:ext cx="5886450" cy="3686175"/>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lastRenderedPageBreak/>
        <w:t xml:space="preserve">5. In the Audio/VAC 1 window in </w:t>
      </w:r>
      <w:proofErr w:type="spellStart"/>
      <w:r w:rsidRPr="008F6B0D">
        <w:rPr>
          <w:rFonts w:ascii="Times New Roman" w:eastAsia="Times New Roman" w:hAnsi="Times New Roman" w:cs="Times New Roman"/>
          <w:sz w:val="24"/>
          <w:szCs w:val="24"/>
        </w:rPr>
        <w:t>PowerSDR</w:t>
      </w:r>
      <w:proofErr w:type="spellEnd"/>
      <w:r w:rsidRPr="008F6B0D">
        <w:rPr>
          <w:rFonts w:ascii="Times New Roman" w:eastAsia="Times New Roman" w:hAnsi="Times New Roman" w:cs="Times New Roman"/>
          <w:sz w:val="24"/>
          <w:szCs w:val="24"/>
        </w:rPr>
        <w:t>, enable VAC 1 and make the settings as below. It is not necessary to change the settings on the VAC 2 tab.</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0" cy="3695700"/>
            <wp:effectExtent l="19050" t="0" r="0" b="0"/>
            <wp:docPr id="6" name="Picture 6" descr="https://helpdesk.flexradio.com/hc/en-us/article_attachments/204328363/Winmo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elpdesk.flexradio.com/hc/en-us/article_attachments/204328363/Winmor-5.png"/>
                    <pic:cNvPicPr>
                      <a:picLocks noChangeAspect="1" noChangeArrowheads="1"/>
                    </pic:cNvPicPr>
                  </pic:nvPicPr>
                  <pic:blipFill>
                    <a:blip r:embed="rId14" cstate="print"/>
                    <a:srcRect/>
                    <a:stretch>
                      <a:fillRect/>
                    </a:stretch>
                  </pic:blipFill>
                  <pic:spPr bwMode="auto">
                    <a:xfrm>
                      <a:off x="0" y="0"/>
                      <a:ext cx="5905500" cy="3695700"/>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xml:space="preserve">6. In </w:t>
      </w:r>
      <w:proofErr w:type="spellStart"/>
      <w:r w:rsidRPr="008F6B0D">
        <w:rPr>
          <w:rFonts w:ascii="Times New Roman" w:eastAsia="Times New Roman" w:hAnsi="Times New Roman" w:cs="Times New Roman"/>
          <w:sz w:val="24"/>
          <w:szCs w:val="24"/>
        </w:rPr>
        <w:t>PowerSDR</w:t>
      </w:r>
      <w:proofErr w:type="spellEnd"/>
      <w:r w:rsidRPr="008F6B0D">
        <w:rPr>
          <w:rFonts w:ascii="Times New Roman" w:eastAsia="Times New Roman" w:hAnsi="Times New Roman" w:cs="Times New Roman"/>
          <w:sz w:val="24"/>
          <w:szCs w:val="24"/>
        </w:rPr>
        <w:t xml:space="preserve"> Audio/DSP/Options, set the DSP Digital RX and TX buffer sizes.</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0" cy="3695700"/>
            <wp:effectExtent l="19050" t="0" r="0" b="0"/>
            <wp:docPr id="7" name="Picture 7" descr="https://helpdesk.flexradio.com/hc/en-us/article_attachments/204328303/Winmo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lpdesk.flexradio.com/hc/en-us/article_attachments/204328303/Winmor-6.png"/>
                    <pic:cNvPicPr>
                      <a:picLocks noChangeAspect="1" noChangeArrowheads="1"/>
                    </pic:cNvPicPr>
                  </pic:nvPicPr>
                  <pic:blipFill>
                    <a:blip r:embed="rId15" cstate="print"/>
                    <a:srcRect/>
                    <a:stretch>
                      <a:fillRect/>
                    </a:stretch>
                  </pic:blipFill>
                  <pic:spPr bwMode="auto">
                    <a:xfrm>
                      <a:off x="0" y="0"/>
                      <a:ext cx="5905500" cy="3695700"/>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lastRenderedPageBreak/>
        <w:t>7. Download com0com from </w:t>
      </w:r>
      <w:hyperlink r:id="rId16" w:tgtFrame="_blank" w:history="1">
        <w:r w:rsidRPr="008F6B0D">
          <w:rPr>
            <w:rFonts w:ascii="Helvetica" w:eastAsia="Times New Roman" w:hAnsi="Helvetica" w:cs="Helvetica"/>
            <w:color w:val="158EC2"/>
            <w:sz w:val="24"/>
            <w:szCs w:val="24"/>
            <w:u w:val="single"/>
          </w:rPr>
          <w:t>http://com0com.sourceforge.net/</w:t>
        </w:r>
      </w:hyperlink>
      <w:r w:rsidRPr="008F6B0D">
        <w:rPr>
          <w:rFonts w:ascii="Times New Roman" w:eastAsia="Times New Roman" w:hAnsi="Times New Roman" w:cs="Times New Roman"/>
          <w:sz w:val="24"/>
          <w:szCs w:val="24"/>
        </w:rPr>
        <w:t>. There will be a "Pair 0" Virtual Port. Create two additional virtual COM port pairs by clicking "Add Pair." If you find that some COM ports are already in use, select different ones than in the screen capture below. Make a note of the COM port pairs.</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05300" cy="3762375"/>
            <wp:effectExtent l="19050" t="0" r="0" b="0"/>
            <wp:docPr id="8" name="Picture 8" descr="https://helpdesk.flexradio.com/hc/en-us/article_attachments/204328343/Winmo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elpdesk.flexradio.com/hc/en-us/article_attachments/204328343/Winmor-7.png"/>
                    <pic:cNvPicPr>
                      <a:picLocks noChangeAspect="1" noChangeArrowheads="1"/>
                    </pic:cNvPicPr>
                  </pic:nvPicPr>
                  <pic:blipFill>
                    <a:blip r:embed="rId17" cstate="print"/>
                    <a:srcRect/>
                    <a:stretch>
                      <a:fillRect/>
                    </a:stretch>
                  </pic:blipFill>
                  <pic:spPr bwMode="auto">
                    <a:xfrm>
                      <a:off x="0" y="0"/>
                      <a:ext cx="4305300" cy="3762375"/>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xml:space="preserve">8. In </w:t>
      </w:r>
      <w:proofErr w:type="spellStart"/>
      <w:r w:rsidRPr="008F6B0D">
        <w:rPr>
          <w:rFonts w:ascii="Times New Roman" w:eastAsia="Times New Roman" w:hAnsi="Times New Roman" w:cs="Times New Roman"/>
          <w:sz w:val="24"/>
          <w:szCs w:val="24"/>
        </w:rPr>
        <w:t>PowerSDR</w:t>
      </w:r>
      <w:proofErr w:type="spellEnd"/>
      <w:r w:rsidRPr="008F6B0D">
        <w:rPr>
          <w:rFonts w:ascii="Times New Roman" w:eastAsia="Times New Roman" w:hAnsi="Times New Roman" w:cs="Times New Roman"/>
          <w:sz w:val="24"/>
          <w:szCs w:val="24"/>
        </w:rPr>
        <w:t xml:space="preserve"> CAT Control, use COM21. Use COM18 for PTT control. Note that RTS is checked. (If you used different COM port pairs in com0com, make sure you use separate virtual ports for these settings. You will use the "pair mates" later on when setting up WINMOR.)</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24550" cy="3705225"/>
            <wp:effectExtent l="19050" t="0" r="0" b="0"/>
            <wp:docPr id="9" name="Picture 9" descr="https://helpdesk.flexradio.com/hc/en-us/article_attachments/204121286/Winmo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desk.flexradio.com/hc/en-us/article_attachments/204121286/Winmor-8.png"/>
                    <pic:cNvPicPr>
                      <a:picLocks noChangeAspect="1" noChangeArrowheads="1"/>
                    </pic:cNvPicPr>
                  </pic:nvPicPr>
                  <pic:blipFill>
                    <a:blip r:embed="rId18" cstate="print"/>
                    <a:srcRect/>
                    <a:stretch>
                      <a:fillRect/>
                    </a:stretch>
                  </pic:blipFill>
                  <pic:spPr bwMode="auto">
                    <a:xfrm>
                      <a:off x="0" y="0"/>
                      <a:ext cx="5924550" cy="3705225"/>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lastRenderedPageBreak/>
        <w:t>9. Install </w:t>
      </w:r>
      <w:hyperlink r:id="rId19" w:tgtFrame="_blank" w:history="1">
        <w:r w:rsidRPr="008F6B0D">
          <w:rPr>
            <w:rFonts w:ascii="Helvetica" w:eastAsia="Times New Roman" w:hAnsi="Helvetica" w:cs="Helvetica"/>
            <w:color w:val="158EC2"/>
            <w:sz w:val="24"/>
            <w:szCs w:val="24"/>
            <w:u w:val="single"/>
          </w:rPr>
          <w:t>RMS Express</w:t>
        </w:r>
      </w:hyperlink>
      <w:r w:rsidRPr="008F6B0D">
        <w:rPr>
          <w:rFonts w:ascii="Times New Roman" w:eastAsia="Times New Roman" w:hAnsi="Times New Roman" w:cs="Times New Roman"/>
          <w:sz w:val="24"/>
          <w:szCs w:val="24"/>
        </w:rPr>
        <w:t> and WINMOR using the instructions on the </w:t>
      </w:r>
      <w:proofErr w:type="spellStart"/>
      <w:r w:rsidRPr="008F6B0D">
        <w:rPr>
          <w:rFonts w:ascii="Times New Roman" w:eastAsia="Times New Roman" w:hAnsi="Times New Roman" w:cs="Times New Roman"/>
          <w:sz w:val="24"/>
          <w:szCs w:val="24"/>
        </w:rPr>
        <w:fldChar w:fldCharType="begin"/>
      </w:r>
      <w:r w:rsidRPr="008F6B0D">
        <w:rPr>
          <w:rFonts w:ascii="Times New Roman" w:eastAsia="Times New Roman" w:hAnsi="Times New Roman" w:cs="Times New Roman"/>
          <w:sz w:val="24"/>
          <w:szCs w:val="24"/>
        </w:rPr>
        <w:instrText xml:space="preserve"> HYPERLINK "https://www.winlink.org/" \t "_blank" </w:instrText>
      </w:r>
      <w:r w:rsidRPr="008F6B0D">
        <w:rPr>
          <w:rFonts w:ascii="Times New Roman" w:eastAsia="Times New Roman" w:hAnsi="Times New Roman" w:cs="Times New Roman"/>
          <w:sz w:val="24"/>
          <w:szCs w:val="24"/>
        </w:rPr>
        <w:fldChar w:fldCharType="separate"/>
      </w:r>
      <w:r w:rsidRPr="008F6B0D">
        <w:rPr>
          <w:rFonts w:ascii="Helvetica" w:eastAsia="Times New Roman" w:hAnsi="Helvetica" w:cs="Helvetica"/>
          <w:color w:val="158EC2"/>
          <w:sz w:val="24"/>
          <w:szCs w:val="24"/>
          <w:u w:val="single"/>
        </w:rPr>
        <w:t>Winklink</w:t>
      </w:r>
      <w:proofErr w:type="spellEnd"/>
      <w:r w:rsidRPr="008F6B0D">
        <w:rPr>
          <w:rFonts w:ascii="Helvetica" w:eastAsia="Times New Roman" w:hAnsi="Helvetica" w:cs="Helvetica"/>
          <w:color w:val="158EC2"/>
          <w:sz w:val="24"/>
          <w:szCs w:val="24"/>
          <w:u w:val="single"/>
        </w:rPr>
        <w:t xml:space="preserve"> website</w:t>
      </w:r>
      <w:r w:rsidRPr="008F6B0D">
        <w:rPr>
          <w:rFonts w:ascii="Times New Roman" w:eastAsia="Times New Roman" w:hAnsi="Times New Roman" w:cs="Times New Roman"/>
          <w:sz w:val="24"/>
          <w:szCs w:val="24"/>
        </w:rPr>
        <w:fldChar w:fldCharType="end"/>
      </w:r>
      <w:r w:rsidRPr="008F6B0D">
        <w:rPr>
          <w:rFonts w:ascii="Times New Roman" w:eastAsia="Times New Roman" w:hAnsi="Times New Roman" w:cs="Times New Roman"/>
          <w:sz w:val="24"/>
          <w:szCs w:val="24"/>
        </w:rPr>
        <w:t>. (RMS Express requires a password to be entered during the setup. It is used when you send/receive emails.)</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w:t>
      </w:r>
      <w:r w:rsidRPr="008F6B0D">
        <w:rPr>
          <w:rFonts w:ascii="Times New Roman" w:eastAsia="Times New Roman" w:hAnsi="Times New Roman" w:cs="Times New Roman"/>
          <w:sz w:val="24"/>
          <w:szCs w:val="24"/>
        </w:rPr>
        <w:br/>
        <w:t xml:space="preserve">10. In RMS </w:t>
      </w:r>
      <w:proofErr w:type="gramStart"/>
      <w:r w:rsidRPr="008F6B0D">
        <w:rPr>
          <w:rFonts w:ascii="Times New Roman" w:eastAsia="Times New Roman" w:hAnsi="Times New Roman" w:cs="Times New Roman"/>
          <w:sz w:val="24"/>
          <w:szCs w:val="24"/>
        </w:rPr>
        <w:t>Express</w:t>
      </w:r>
      <w:proofErr w:type="gramEnd"/>
      <w:r w:rsidRPr="008F6B0D">
        <w:rPr>
          <w:rFonts w:ascii="Times New Roman" w:eastAsia="Times New Roman" w:hAnsi="Times New Roman" w:cs="Times New Roman"/>
          <w:sz w:val="24"/>
          <w:szCs w:val="24"/>
        </w:rPr>
        <w:t xml:space="preserve">, select </w:t>
      </w:r>
      <w:proofErr w:type="spellStart"/>
      <w:r w:rsidRPr="008F6B0D">
        <w:rPr>
          <w:rFonts w:ascii="Times New Roman" w:eastAsia="Times New Roman" w:hAnsi="Times New Roman" w:cs="Times New Roman"/>
          <w:sz w:val="24"/>
          <w:szCs w:val="24"/>
        </w:rPr>
        <w:t>Winmor</w:t>
      </w:r>
      <w:proofErr w:type="spellEnd"/>
      <w:r w:rsidRPr="008F6B0D">
        <w:rPr>
          <w:rFonts w:ascii="Times New Roman" w:eastAsia="Times New Roman" w:hAnsi="Times New Roman" w:cs="Times New Roman"/>
          <w:sz w:val="24"/>
          <w:szCs w:val="24"/>
        </w:rPr>
        <w:t xml:space="preserve"> Winlink from the dropdown menu and then click Open Session.</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0" cy="3152775"/>
            <wp:effectExtent l="19050" t="0" r="0" b="0"/>
            <wp:docPr id="10" name="Picture 10" descr="https://helpdesk.flexradio.com/hc/en-us/article_attachments/204121326/Winmo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elpdesk.flexradio.com/hc/en-us/article_attachments/204121326/Winmor-9.png"/>
                    <pic:cNvPicPr>
                      <a:picLocks noChangeAspect="1" noChangeArrowheads="1"/>
                    </pic:cNvPicPr>
                  </pic:nvPicPr>
                  <pic:blipFill>
                    <a:blip r:embed="rId20" cstate="print"/>
                    <a:srcRect/>
                    <a:stretch>
                      <a:fillRect/>
                    </a:stretch>
                  </pic:blipFill>
                  <pic:spPr bwMode="auto">
                    <a:xfrm>
                      <a:off x="0" y="0"/>
                      <a:ext cx="5905500" cy="3152775"/>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xml:space="preserve">11. In the </w:t>
      </w:r>
      <w:proofErr w:type="spellStart"/>
      <w:r w:rsidRPr="008F6B0D">
        <w:rPr>
          <w:rFonts w:ascii="Times New Roman" w:eastAsia="Times New Roman" w:hAnsi="Times New Roman" w:cs="Times New Roman"/>
          <w:sz w:val="24"/>
          <w:szCs w:val="24"/>
        </w:rPr>
        <w:t>Winmor</w:t>
      </w:r>
      <w:proofErr w:type="spellEnd"/>
      <w:r w:rsidRPr="008F6B0D">
        <w:rPr>
          <w:rFonts w:ascii="Times New Roman" w:eastAsia="Times New Roman" w:hAnsi="Times New Roman" w:cs="Times New Roman"/>
          <w:sz w:val="24"/>
          <w:szCs w:val="24"/>
        </w:rPr>
        <w:t xml:space="preserve"> Winlink Session window, select Setup/WINMOR TNC Setup. Configure the settings as shown below.</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00525" cy="2409825"/>
            <wp:effectExtent l="19050" t="0" r="9525" b="0"/>
            <wp:docPr id="11" name="Picture 11" descr="https://helpdesk.flexradio.com/hc/en-us/article_attachments/204121306/Winmo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elpdesk.flexradio.com/hc/en-us/article_attachments/204121306/Winmor-10.png"/>
                    <pic:cNvPicPr>
                      <a:picLocks noChangeAspect="1" noChangeArrowheads="1"/>
                    </pic:cNvPicPr>
                  </pic:nvPicPr>
                  <pic:blipFill>
                    <a:blip r:embed="rId21" cstate="print"/>
                    <a:srcRect/>
                    <a:stretch>
                      <a:fillRect/>
                    </a:stretch>
                  </pic:blipFill>
                  <pic:spPr bwMode="auto">
                    <a:xfrm>
                      <a:off x="0" y="0"/>
                      <a:ext cx="4200525" cy="2409825"/>
                    </a:xfrm>
                    <a:prstGeom prst="rect">
                      <a:avLst/>
                    </a:prstGeom>
                    <a:noFill/>
                    <a:ln w="9525">
                      <a:noFill/>
                      <a:miter lim="800000"/>
                      <a:headEnd/>
                      <a:tailEnd/>
                    </a:ln>
                  </pic:spPr>
                </pic:pic>
              </a:graphicData>
            </a:graphic>
          </wp:inline>
        </w:drawing>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xml:space="preserve">12. In the </w:t>
      </w:r>
      <w:proofErr w:type="spellStart"/>
      <w:r w:rsidRPr="008F6B0D">
        <w:rPr>
          <w:rFonts w:ascii="Times New Roman" w:eastAsia="Times New Roman" w:hAnsi="Times New Roman" w:cs="Times New Roman"/>
          <w:sz w:val="24"/>
          <w:szCs w:val="24"/>
        </w:rPr>
        <w:t>Winmor</w:t>
      </w:r>
      <w:proofErr w:type="spellEnd"/>
      <w:r w:rsidRPr="008F6B0D">
        <w:rPr>
          <w:rFonts w:ascii="Times New Roman" w:eastAsia="Times New Roman" w:hAnsi="Times New Roman" w:cs="Times New Roman"/>
          <w:sz w:val="24"/>
          <w:szCs w:val="24"/>
        </w:rPr>
        <w:t xml:space="preserve"> Winlink Session window, select Setup/Radio Setup. Configure the settings as shown below. (If you used different COM port pairs in com0com (Step 7) than in these instructions, be sure you use their pair mates here for the Radio Control Port and PTT Port. In this example the two pairs in com0com Step 7 are COM8 + COM18 and COM20 + COM21. COM21 was chosen in Step 8 for CAT control and COM18 was chose for PTT. In the window below, COM20 is used for radio or CAT control and COM8 is used for PTT.)</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05500" cy="2819400"/>
            <wp:effectExtent l="19050" t="0" r="0" b="0"/>
            <wp:docPr id="12" name="Picture 12" descr="https://helpdesk.flexradio.com/hc/en-us/article_attachments/204328383/Winmo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elpdesk.flexradio.com/hc/en-us/article_attachments/204328383/Winmor-11.png"/>
                    <pic:cNvPicPr>
                      <a:picLocks noChangeAspect="1" noChangeArrowheads="1"/>
                    </pic:cNvPicPr>
                  </pic:nvPicPr>
                  <pic:blipFill>
                    <a:blip r:embed="rId22" cstate="print"/>
                    <a:srcRect/>
                    <a:stretch>
                      <a:fillRect/>
                    </a:stretch>
                  </pic:blipFill>
                  <pic:spPr bwMode="auto">
                    <a:xfrm>
                      <a:off x="0" y="0"/>
                      <a:ext cx="5905500" cy="2819400"/>
                    </a:xfrm>
                    <a:prstGeom prst="rect">
                      <a:avLst/>
                    </a:prstGeom>
                    <a:noFill/>
                    <a:ln w="9525">
                      <a:noFill/>
                      <a:miter lim="800000"/>
                      <a:headEnd/>
                      <a:tailEnd/>
                    </a:ln>
                  </pic:spPr>
                </pic:pic>
              </a:graphicData>
            </a:graphic>
          </wp:inline>
        </w:drawing>
      </w:r>
    </w:p>
    <w:p w:rsidR="008F6B0D" w:rsidRPr="008F6B0D" w:rsidRDefault="008F6B0D" w:rsidP="001C5909">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13. Setup is complete. Initiate a WINMOR session just as you would do with an external sound card.</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sidRPr="008F6B0D">
        <w:rPr>
          <w:rFonts w:ascii="Times New Roman" w:eastAsia="Times New Roman" w:hAnsi="Times New Roman" w:cs="Times New Roman"/>
          <w:sz w:val="24"/>
          <w:szCs w:val="24"/>
        </w:rPr>
        <w:t xml:space="preserve">14. If you find that the receive gain is too high or too low in WINMOR, you can adjust this in the VAC 1 window in Step 5 (Gain dB/RX). The receive volume is shown in the </w:t>
      </w:r>
      <w:proofErr w:type="spellStart"/>
      <w:r w:rsidRPr="008F6B0D">
        <w:rPr>
          <w:rFonts w:ascii="Times New Roman" w:eastAsia="Times New Roman" w:hAnsi="Times New Roman" w:cs="Times New Roman"/>
          <w:sz w:val="24"/>
          <w:szCs w:val="24"/>
        </w:rPr>
        <w:t>Rcv</w:t>
      </w:r>
      <w:proofErr w:type="spellEnd"/>
      <w:r w:rsidRPr="008F6B0D">
        <w:rPr>
          <w:rFonts w:ascii="Times New Roman" w:eastAsia="Times New Roman" w:hAnsi="Times New Roman" w:cs="Times New Roman"/>
          <w:sz w:val="24"/>
          <w:szCs w:val="24"/>
        </w:rPr>
        <w:t xml:space="preserve"> Level bar below and should be in the green area when receiving a WINMOR station. (You may find that you can hear a WINMOR station's transmission, but not connect to it. This may be because </w:t>
      </w:r>
      <w:proofErr w:type="spellStart"/>
      <w:r w:rsidRPr="008F6B0D">
        <w:rPr>
          <w:rFonts w:ascii="Times New Roman" w:eastAsia="Times New Roman" w:hAnsi="Times New Roman" w:cs="Times New Roman"/>
          <w:sz w:val="24"/>
          <w:szCs w:val="24"/>
        </w:rPr>
        <w:t>the</w:t>
      </w:r>
      <w:proofErr w:type="spellEnd"/>
      <w:r w:rsidRPr="008F6B0D">
        <w:rPr>
          <w:rFonts w:ascii="Times New Roman" w:eastAsia="Times New Roman" w:hAnsi="Times New Roman" w:cs="Times New Roman"/>
          <w:sz w:val="24"/>
          <w:szCs w:val="24"/>
        </w:rPr>
        <w:t xml:space="preserve"> receive gain is too low.)</w:t>
      </w:r>
    </w:p>
    <w:p w:rsidR="008F6B0D" w:rsidRPr="008F6B0D" w:rsidRDefault="008F6B0D" w:rsidP="008F6B0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62575" cy="2324100"/>
            <wp:effectExtent l="19050" t="0" r="9525" b="0"/>
            <wp:docPr id="13" name="Picture 13" descr="https://helpdesk.flexradio.com/hc/en-us/article_attachments/204328403/Winmo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elpdesk.flexradio.com/hc/en-us/article_attachments/204328403/Winmor-12.png"/>
                    <pic:cNvPicPr>
                      <a:picLocks noChangeAspect="1" noChangeArrowheads="1"/>
                    </pic:cNvPicPr>
                  </pic:nvPicPr>
                  <pic:blipFill>
                    <a:blip r:embed="rId23" cstate="print"/>
                    <a:srcRect/>
                    <a:stretch>
                      <a:fillRect/>
                    </a:stretch>
                  </pic:blipFill>
                  <pic:spPr bwMode="auto">
                    <a:xfrm>
                      <a:off x="0" y="0"/>
                      <a:ext cx="5362575" cy="2324100"/>
                    </a:xfrm>
                    <a:prstGeom prst="rect">
                      <a:avLst/>
                    </a:prstGeom>
                    <a:noFill/>
                    <a:ln w="9525">
                      <a:noFill/>
                      <a:miter lim="800000"/>
                      <a:headEnd/>
                      <a:tailEnd/>
                    </a:ln>
                  </pic:spPr>
                </pic:pic>
              </a:graphicData>
            </a:graphic>
          </wp:inline>
        </w:drawing>
      </w:r>
    </w:p>
    <w:p w:rsidR="008F6B0D" w:rsidRPr="008F6B0D" w:rsidRDefault="008F6B0D" w:rsidP="001C5909">
      <w:pPr>
        <w:spacing w:after="0" w:line="240" w:lineRule="auto"/>
        <w:rPr>
          <w:rFonts w:ascii="Times New Roman" w:eastAsia="Times New Roman" w:hAnsi="Times New Roman" w:cs="Times New Roman"/>
          <w:color w:val="000000"/>
          <w:sz w:val="27"/>
          <w:szCs w:val="27"/>
        </w:rPr>
      </w:pPr>
      <w:r w:rsidRPr="008F6B0D">
        <w:rPr>
          <w:rFonts w:ascii="Times New Roman" w:eastAsia="Times New Roman" w:hAnsi="Times New Roman" w:cs="Times New Roman"/>
          <w:sz w:val="24"/>
          <w:szCs w:val="24"/>
        </w:rPr>
        <w:t> </w:t>
      </w:r>
      <w:r w:rsidRPr="008F6B0D">
        <w:rPr>
          <w:rFonts w:ascii="Times New Roman" w:eastAsia="Times New Roman" w:hAnsi="Times New Roman" w:cs="Times New Roman"/>
          <w:color w:val="000000"/>
          <w:sz w:val="27"/>
          <w:szCs w:val="27"/>
        </w:rPr>
        <w:t>Related articles</w:t>
      </w:r>
    </w:p>
    <w:p w:rsidR="008F6B0D" w:rsidRPr="008F6B0D" w:rsidRDefault="008F6B0D" w:rsidP="008F6B0D">
      <w:pPr>
        <w:numPr>
          <w:ilvl w:val="0"/>
          <w:numId w:val="3"/>
        </w:numPr>
        <w:spacing w:before="100" w:beforeAutospacing="1" w:after="150" w:line="240" w:lineRule="auto"/>
        <w:ind w:left="0"/>
        <w:rPr>
          <w:rFonts w:ascii="Times New Roman" w:eastAsia="Times New Roman" w:hAnsi="Times New Roman" w:cs="Times New Roman"/>
          <w:sz w:val="24"/>
          <w:szCs w:val="24"/>
        </w:rPr>
      </w:pPr>
      <w:hyperlink r:id="rId24" w:history="1">
        <w:r w:rsidRPr="008F6B0D">
          <w:rPr>
            <w:rFonts w:ascii="Helvetica" w:eastAsia="Times New Roman" w:hAnsi="Helvetica" w:cs="Helvetica"/>
            <w:color w:val="158EC2"/>
            <w:sz w:val="18"/>
            <w:u w:val="single"/>
          </w:rPr>
          <w:t xml:space="preserve">How to Setup Virtual Audio Cable (VAC) 4.0x with </w:t>
        </w:r>
        <w:proofErr w:type="spellStart"/>
        <w:r w:rsidRPr="008F6B0D">
          <w:rPr>
            <w:rFonts w:ascii="Helvetica" w:eastAsia="Times New Roman" w:hAnsi="Helvetica" w:cs="Helvetica"/>
            <w:color w:val="158EC2"/>
            <w:sz w:val="18"/>
            <w:u w:val="single"/>
          </w:rPr>
          <w:t>PowerSDR</w:t>
        </w:r>
        <w:proofErr w:type="spellEnd"/>
      </w:hyperlink>
    </w:p>
    <w:p w:rsidR="008F6B0D" w:rsidRPr="008F6B0D" w:rsidRDefault="008F6B0D" w:rsidP="008F6B0D">
      <w:pPr>
        <w:numPr>
          <w:ilvl w:val="0"/>
          <w:numId w:val="3"/>
        </w:numPr>
        <w:spacing w:before="100" w:beforeAutospacing="1" w:after="150" w:line="240" w:lineRule="auto"/>
        <w:ind w:left="0"/>
        <w:rPr>
          <w:rFonts w:ascii="Times New Roman" w:eastAsia="Times New Roman" w:hAnsi="Times New Roman" w:cs="Times New Roman"/>
          <w:sz w:val="24"/>
          <w:szCs w:val="24"/>
        </w:rPr>
      </w:pPr>
      <w:hyperlink r:id="rId25" w:history="1">
        <w:r w:rsidRPr="008F6B0D">
          <w:rPr>
            <w:rFonts w:ascii="Helvetica" w:eastAsia="Times New Roman" w:hAnsi="Helvetica" w:cs="Helvetica"/>
            <w:color w:val="158EC2"/>
            <w:sz w:val="18"/>
            <w:u w:val="single"/>
          </w:rPr>
          <w:t>TX Audio Setup Procedure by W1AEX, Rob</w:t>
        </w:r>
      </w:hyperlink>
    </w:p>
    <w:p w:rsidR="008F6B0D" w:rsidRPr="008F6B0D" w:rsidRDefault="008F6B0D" w:rsidP="008F6B0D">
      <w:pPr>
        <w:numPr>
          <w:ilvl w:val="0"/>
          <w:numId w:val="3"/>
        </w:numPr>
        <w:spacing w:before="100" w:beforeAutospacing="1" w:after="150" w:line="240" w:lineRule="auto"/>
        <w:ind w:left="0"/>
        <w:rPr>
          <w:rFonts w:ascii="Times New Roman" w:eastAsia="Times New Roman" w:hAnsi="Times New Roman" w:cs="Times New Roman"/>
          <w:sz w:val="24"/>
          <w:szCs w:val="24"/>
        </w:rPr>
      </w:pPr>
      <w:hyperlink r:id="rId26" w:history="1">
        <w:r w:rsidRPr="008F6B0D">
          <w:rPr>
            <w:rFonts w:ascii="Helvetica" w:eastAsia="Times New Roman" w:hAnsi="Helvetica" w:cs="Helvetica"/>
            <w:color w:val="158EC2"/>
            <w:sz w:val="18"/>
            <w:u w:val="single"/>
          </w:rPr>
          <w:t>Com0Com Installation and Configuration Guide</w:t>
        </w:r>
      </w:hyperlink>
    </w:p>
    <w:p w:rsidR="008F6B0D" w:rsidRPr="008F6B0D" w:rsidRDefault="008F6B0D" w:rsidP="008F6B0D">
      <w:pPr>
        <w:numPr>
          <w:ilvl w:val="0"/>
          <w:numId w:val="3"/>
        </w:numPr>
        <w:spacing w:before="100" w:beforeAutospacing="1" w:after="150" w:line="240" w:lineRule="auto"/>
        <w:ind w:left="0"/>
        <w:rPr>
          <w:rFonts w:ascii="Times New Roman" w:eastAsia="Times New Roman" w:hAnsi="Times New Roman" w:cs="Times New Roman"/>
          <w:sz w:val="24"/>
          <w:szCs w:val="24"/>
        </w:rPr>
      </w:pPr>
      <w:hyperlink r:id="rId27" w:history="1">
        <w:r w:rsidRPr="008F6B0D">
          <w:rPr>
            <w:rFonts w:ascii="Helvetica" w:eastAsia="Times New Roman" w:hAnsi="Helvetica" w:cs="Helvetica"/>
            <w:color w:val="158EC2"/>
            <w:sz w:val="18"/>
            <w:u w:val="single"/>
          </w:rPr>
          <w:t xml:space="preserve">Configure </w:t>
        </w:r>
        <w:proofErr w:type="spellStart"/>
        <w:r w:rsidRPr="008F6B0D">
          <w:rPr>
            <w:rFonts w:ascii="Helvetica" w:eastAsia="Times New Roman" w:hAnsi="Helvetica" w:cs="Helvetica"/>
            <w:color w:val="158EC2"/>
            <w:sz w:val="18"/>
            <w:u w:val="single"/>
          </w:rPr>
          <w:t>CWSkimmer</w:t>
        </w:r>
        <w:proofErr w:type="spellEnd"/>
        <w:r w:rsidRPr="008F6B0D">
          <w:rPr>
            <w:rFonts w:ascii="Helvetica" w:eastAsia="Times New Roman" w:hAnsi="Helvetica" w:cs="Helvetica"/>
            <w:color w:val="158EC2"/>
            <w:sz w:val="18"/>
            <w:u w:val="single"/>
          </w:rPr>
          <w:t xml:space="preserve"> with </w:t>
        </w:r>
        <w:proofErr w:type="spellStart"/>
        <w:r w:rsidRPr="008F6B0D">
          <w:rPr>
            <w:rFonts w:ascii="Helvetica" w:eastAsia="Times New Roman" w:hAnsi="Helvetica" w:cs="Helvetica"/>
            <w:color w:val="158EC2"/>
            <w:sz w:val="18"/>
            <w:u w:val="single"/>
          </w:rPr>
          <w:t>PowerSDR</w:t>
        </w:r>
        <w:proofErr w:type="spellEnd"/>
        <w:r w:rsidRPr="008F6B0D">
          <w:rPr>
            <w:rFonts w:ascii="Helvetica" w:eastAsia="Times New Roman" w:hAnsi="Helvetica" w:cs="Helvetica"/>
            <w:color w:val="158EC2"/>
            <w:sz w:val="18"/>
            <w:u w:val="single"/>
          </w:rPr>
          <w:t xml:space="preserve"> for Wide Band Operation</w:t>
        </w:r>
      </w:hyperlink>
    </w:p>
    <w:p w:rsidR="008F6B0D" w:rsidRPr="008F6B0D" w:rsidRDefault="008F6B0D" w:rsidP="008F6B0D">
      <w:pPr>
        <w:numPr>
          <w:ilvl w:val="0"/>
          <w:numId w:val="3"/>
        </w:numPr>
        <w:spacing w:before="100" w:beforeAutospacing="1" w:after="150" w:line="240" w:lineRule="auto"/>
        <w:ind w:left="0"/>
        <w:rPr>
          <w:rFonts w:ascii="Times New Roman" w:eastAsia="Times New Roman" w:hAnsi="Times New Roman" w:cs="Times New Roman"/>
          <w:sz w:val="24"/>
          <w:szCs w:val="24"/>
        </w:rPr>
      </w:pPr>
      <w:hyperlink r:id="rId28" w:history="1">
        <w:r w:rsidRPr="008F6B0D">
          <w:rPr>
            <w:rFonts w:ascii="Helvetica" w:eastAsia="Times New Roman" w:hAnsi="Helvetica" w:cs="Helvetica"/>
            <w:color w:val="158EC2"/>
            <w:sz w:val="18"/>
            <w:u w:val="single"/>
          </w:rPr>
          <w:t>How do I install updated firmware and drivers for my SDR?</w:t>
        </w:r>
      </w:hyperlink>
    </w:p>
    <w:p w:rsidR="00DB1C76" w:rsidRDefault="00DB1C76"/>
    <w:sectPr w:rsidR="00DB1C76" w:rsidSect="001C590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3147"/>
    <w:multiLevelType w:val="multilevel"/>
    <w:tmpl w:val="5CB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B0EAC"/>
    <w:multiLevelType w:val="multilevel"/>
    <w:tmpl w:val="3568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A70DD"/>
    <w:multiLevelType w:val="multilevel"/>
    <w:tmpl w:val="61D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10"/>
  <w:displayHorizontalDrawingGridEvery w:val="2"/>
  <w:characterSpacingControl w:val="doNotCompress"/>
  <w:compat/>
  <w:rsids>
    <w:rsidRoot w:val="008F6B0D"/>
    <w:rsid w:val="001C5909"/>
    <w:rsid w:val="002D58EE"/>
    <w:rsid w:val="004C5F3E"/>
    <w:rsid w:val="00675C32"/>
    <w:rsid w:val="00687F5D"/>
    <w:rsid w:val="008F6B0D"/>
    <w:rsid w:val="00DB1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76"/>
  </w:style>
  <w:style w:type="paragraph" w:styleId="Heading1">
    <w:name w:val="heading 1"/>
    <w:basedOn w:val="Normal"/>
    <w:link w:val="Heading1Char"/>
    <w:uiPriority w:val="9"/>
    <w:qFormat/>
    <w:rsid w:val="008F6B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F6B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6B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B0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F6B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6B0D"/>
    <w:rPr>
      <w:rFonts w:ascii="Times New Roman" w:eastAsia="Times New Roman" w:hAnsi="Times New Roman" w:cs="Times New Roman"/>
      <w:b/>
      <w:bCs/>
      <w:sz w:val="24"/>
      <w:szCs w:val="24"/>
    </w:rPr>
  </w:style>
  <w:style w:type="character" w:styleId="Strong">
    <w:name w:val="Strong"/>
    <w:basedOn w:val="DefaultParagraphFont"/>
    <w:uiPriority w:val="22"/>
    <w:qFormat/>
    <w:rsid w:val="008F6B0D"/>
    <w:rPr>
      <w:b/>
      <w:bCs/>
    </w:rPr>
  </w:style>
  <w:style w:type="character" w:styleId="Hyperlink">
    <w:name w:val="Hyperlink"/>
    <w:basedOn w:val="DefaultParagraphFont"/>
    <w:uiPriority w:val="99"/>
    <w:unhideWhenUsed/>
    <w:rsid w:val="008F6B0D"/>
    <w:rPr>
      <w:color w:val="0000FF"/>
      <w:u w:val="single"/>
    </w:rPr>
  </w:style>
  <w:style w:type="paragraph" w:styleId="NormalWeb">
    <w:name w:val="Normal (Web)"/>
    <w:basedOn w:val="Normal"/>
    <w:uiPriority w:val="99"/>
    <w:semiHidden/>
    <w:unhideWhenUsed/>
    <w:rsid w:val="008F6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6B0D"/>
  </w:style>
  <w:style w:type="character" w:customStyle="1" w:styleId="article-vote-question">
    <w:name w:val="article-vote-question"/>
    <w:basedOn w:val="DefaultParagraphFont"/>
    <w:rsid w:val="008F6B0D"/>
  </w:style>
  <w:style w:type="character" w:customStyle="1" w:styleId="article-vote-label">
    <w:name w:val="article-vote-label"/>
    <w:basedOn w:val="DefaultParagraphFont"/>
    <w:rsid w:val="008F6B0D"/>
  </w:style>
  <w:style w:type="paragraph" w:styleId="BalloonText">
    <w:name w:val="Balloon Text"/>
    <w:basedOn w:val="Normal"/>
    <w:link w:val="BalloonTextChar"/>
    <w:uiPriority w:val="99"/>
    <w:semiHidden/>
    <w:unhideWhenUsed/>
    <w:rsid w:val="008F6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B0D"/>
    <w:rPr>
      <w:rFonts w:ascii="Tahoma" w:hAnsi="Tahoma" w:cs="Tahoma"/>
      <w:sz w:val="16"/>
      <w:szCs w:val="16"/>
    </w:rPr>
  </w:style>
  <w:style w:type="character" w:styleId="FollowedHyperlink">
    <w:name w:val="FollowedHyperlink"/>
    <w:basedOn w:val="DefaultParagraphFont"/>
    <w:uiPriority w:val="99"/>
    <w:semiHidden/>
    <w:unhideWhenUsed/>
    <w:rsid w:val="00687F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5880218">
      <w:bodyDiv w:val="1"/>
      <w:marLeft w:val="0"/>
      <w:marRight w:val="0"/>
      <w:marTop w:val="0"/>
      <w:marBottom w:val="0"/>
      <w:divBdr>
        <w:top w:val="none" w:sz="0" w:space="0" w:color="auto"/>
        <w:left w:val="none" w:sz="0" w:space="0" w:color="auto"/>
        <w:bottom w:val="none" w:sz="0" w:space="0" w:color="auto"/>
        <w:right w:val="none" w:sz="0" w:space="0" w:color="auto"/>
      </w:divBdr>
      <w:divsChild>
        <w:div w:id="1444425884">
          <w:marLeft w:val="0"/>
          <w:marRight w:val="0"/>
          <w:marTop w:val="0"/>
          <w:marBottom w:val="0"/>
          <w:divBdr>
            <w:top w:val="none" w:sz="0" w:space="0" w:color="auto"/>
            <w:left w:val="none" w:sz="0" w:space="0" w:color="auto"/>
            <w:bottom w:val="none" w:sz="0" w:space="0" w:color="auto"/>
            <w:right w:val="none" w:sz="0" w:space="0" w:color="auto"/>
          </w:divBdr>
          <w:divsChild>
            <w:div w:id="1546327234">
              <w:marLeft w:val="0"/>
              <w:marRight w:val="0"/>
              <w:marTop w:val="0"/>
              <w:marBottom w:val="0"/>
              <w:divBdr>
                <w:top w:val="none" w:sz="0" w:space="0" w:color="auto"/>
                <w:left w:val="none" w:sz="0" w:space="0" w:color="auto"/>
                <w:bottom w:val="none" w:sz="0" w:space="0" w:color="auto"/>
                <w:right w:val="none" w:sz="0" w:space="0" w:color="auto"/>
              </w:divBdr>
            </w:div>
            <w:div w:id="1483422588">
              <w:marLeft w:val="0"/>
              <w:marRight w:val="0"/>
              <w:marTop w:val="0"/>
              <w:marBottom w:val="0"/>
              <w:divBdr>
                <w:top w:val="none" w:sz="0" w:space="0" w:color="auto"/>
                <w:left w:val="none" w:sz="0" w:space="0" w:color="auto"/>
                <w:bottom w:val="none" w:sz="0" w:space="0" w:color="auto"/>
                <w:right w:val="none" w:sz="0" w:space="0" w:color="auto"/>
              </w:divBdr>
              <w:divsChild>
                <w:div w:id="1697582163">
                  <w:marLeft w:val="0"/>
                  <w:marRight w:val="0"/>
                  <w:marTop w:val="0"/>
                  <w:marBottom w:val="0"/>
                  <w:divBdr>
                    <w:top w:val="none" w:sz="0" w:space="0" w:color="auto"/>
                    <w:left w:val="none" w:sz="0" w:space="0" w:color="auto"/>
                    <w:bottom w:val="none" w:sz="0" w:space="0" w:color="auto"/>
                    <w:right w:val="none" w:sz="0" w:space="0" w:color="auto"/>
                  </w:divBdr>
                </w:div>
              </w:divsChild>
            </w:div>
            <w:div w:id="576480949">
              <w:marLeft w:val="0"/>
              <w:marRight w:val="0"/>
              <w:marTop w:val="0"/>
              <w:marBottom w:val="0"/>
              <w:divBdr>
                <w:top w:val="none" w:sz="0" w:space="0" w:color="auto"/>
                <w:left w:val="none" w:sz="0" w:space="0" w:color="auto"/>
                <w:bottom w:val="none" w:sz="0" w:space="0" w:color="auto"/>
                <w:right w:val="none" w:sz="0" w:space="0" w:color="auto"/>
              </w:divBdr>
            </w:div>
          </w:divsChild>
        </w:div>
        <w:div w:id="1453019336">
          <w:marLeft w:val="0"/>
          <w:marRight w:val="0"/>
          <w:marTop w:val="0"/>
          <w:marBottom w:val="0"/>
          <w:divBdr>
            <w:top w:val="none" w:sz="0" w:space="0" w:color="auto"/>
            <w:left w:val="none" w:sz="0" w:space="0" w:color="auto"/>
            <w:bottom w:val="none" w:sz="0" w:space="0" w:color="auto"/>
            <w:right w:val="none" w:sz="0" w:space="0" w:color="auto"/>
          </w:divBdr>
        </w:div>
        <w:div w:id="552927896">
          <w:marLeft w:val="0"/>
          <w:marRight w:val="0"/>
          <w:marTop w:val="0"/>
          <w:marBottom w:val="0"/>
          <w:divBdr>
            <w:top w:val="none" w:sz="0" w:space="0" w:color="auto"/>
            <w:left w:val="none" w:sz="0" w:space="0" w:color="auto"/>
            <w:bottom w:val="none" w:sz="0" w:space="0" w:color="auto"/>
            <w:right w:val="none" w:sz="0" w:space="0" w:color="auto"/>
          </w:divBdr>
          <w:divsChild>
            <w:div w:id="741751953">
              <w:marLeft w:val="75"/>
              <w:marRight w:val="75"/>
              <w:marTop w:val="0"/>
              <w:marBottom w:val="0"/>
              <w:divBdr>
                <w:top w:val="none" w:sz="0" w:space="0" w:color="auto"/>
                <w:left w:val="none" w:sz="0" w:space="0" w:color="auto"/>
                <w:bottom w:val="none" w:sz="0" w:space="0" w:color="auto"/>
                <w:right w:val="none" w:sz="0" w:space="0" w:color="auto"/>
              </w:divBdr>
            </w:div>
          </w:divsChild>
        </w:div>
        <w:div w:id="1790079777">
          <w:marLeft w:val="0"/>
          <w:marRight w:val="0"/>
          <w:marTop w:val="225"/>
          <w:marBottom w:val="750"/>
          <w:divBdr>
            <w:top w:val="none" w:sz="0" w:space="0" w:color="auto"/>
            <w:left w:val="none" w:sz="0" w:space="0" w:color="auto"/>
            <w:bottom w:val="none" w:sz="0" w:space="0" w:color="auto"/>
            <w:right w:val="none" w:sz="0" w:space="0" w:color="auto"/>
          </w:divBdr>
        </w:div>
        <w:div w:id="1710907825">
          <w:marLeft w:val="0"/>
          <w:marRight w:val="0"/>
          <w:marTop w:val="0"/>
          <w:marBottom w:val="270"/>
          <w:divBdr>
            <w:top w:val="none" w:sz="0" w:space="0" w:color="auto"/>
            <w:left w:val="none" w:sz="0" w:space="0" w:color="auto"/>
            <w:bottom w:val="none" w:sz="0" w:space="0" w:color="auto"/>
            <w:right w:val="none" w:sz="0" w:space="0" w:color="auto"/>
          </w:divBdr>
        </w:div>
        <w:div w:id="163528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desk.flexradio.com/hc/en-us/articles/209107366-How-to-Configure-the-FLEX-3000-5000-for-use-with-WINMO"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helpdesk.flexradio.com/hc/en-us/articles/206975423-Com0Com-Installation-and-Configuration-Guide"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helpdesk.flexradio.com/hc/en-us/articles/209107366-How-to-Configure-the-FLEX-3000-5000-for-use-with-WINMOR/subscription"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helpdesk.flexradio.com/hc/en-us/articles/202118248-TX-Audio-Setup-Procedure-by-W1AEX-Rob" TargetMode="External"/><Relationship Id="rId2" Type="http://schemas.openxmlformats.org/officeDocument/2006/relationships/styles" Target="styles.xml"/><Relationship Id="rId16" Type="http://schemas.openxmlformats.org/officeDocument/2006/relationships/hyperlink" Target="http://com0com.sourceforge.net/" TargetMode="External"/><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elpdesk.flexradio.com/hc/en-us/profiles/73006656-Tim-Ellison" TargetMode="External"/><Relationship Id="rId11" Type="http://schemas.openxmlformats.org/officeDocument/2006/relationships/image" Target="media/image3.png"/><Relationship Id="rId24" Type="http://schemas.openxmlformats.org/officeDocument/2006/relationships/hyperlink" Target="https://helpdesk.flexradio.com/hc/en-us/articles/206605196-How-to-Setup-Virtual-Audio-Cable-VAC-4-0x-with-PowerSDR" TargetMode="Externa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s://helpdesk.flexradio.com/hc/en-us/articles/202118378-How-do-I-install-updated-firmware-and-drivers-for-my-SDR-" TargetMode="External"/><Relationship Id="rId10" Type="http://schemas.openxmlformats.org/officeDocument/2006/relationships/image" Target="media/image2.png"/><Relationship Id="rId19" Type="http://schemas.openxmlformats.org/officeDocument/2006/relationships/hyperlink" Target="https://www.winlink.org/RMSExpress" TargetMode="External"/><Relationship Id="rId4" Type="http://schemas.openxmlformats.org/officeDocument/2006/relationships/webSettings" Target="webSettings.xml"/><Relationship Id="rId9" Type="http://schemas.openxmlformats.org/officeDocument/2006/relationships/hyperlink" Target="http://software.muzychenko.net/eng/vac.htm"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https://helpdesk.flexradio.com/hc/en-us/articles/206603566-Configure-CWSkimmer-with-PowerSDR-for-Wide-Band-Oper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Williams W6CAW</dc:creator>
  <cp:lastModifiedBy>Craig Williams W6CAW</cp:lastModifiedBy>
  <cp:revision>2</cp:revision>
  <cp:lastPrinted>2017-03-03T20:01:00Z</cp:lastPrinted>
  <dcterms:created xsi:type="dcterms:W3CDTF">2017-03-03T20:03:00Z</dcterms:created>
  <dcterms:modified xsi:type="dcterms:W3CDTF">2017-03-03T20:03:00Z</dcterms:modified>
</cp:coreProperties>
</file>